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CF4" w:rsidRDefault="004B6CF4" w:rsidP="004B6CF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 Р О Т О К О Л    №</w:t>
      </w:r>
      <w:r w:rsidR="00C63DF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</w:p>
    <w:p w:rsidR="004B6CF4" w:rsidRDefault="004B6CF4" w:rsidP="004B6CF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засідання постійної комісії районної ради з питань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спільної власності та регуляторної політики</w:t>
      </w:r>
    </w:p>
    <w:p w:rsidR="004B6CF4" w:rsidRDefault="004B6CF4" w:rsidP="004B6CF4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B6CF4" w:rsidRDefault="004B6CF4" w:rsidP="004B6C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м. Василівка                                                                           19 березня 2021 р.</w:t>
      </w:r>
    </w:p>
    <w:p w:rsidR="004B6CF4" w:rsidRDefault="004B6CF4" w:rsidP="004B6C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12-30</w:t>
      </w:r>
    </w:p>
    <w:p w:rsidR="004B6CF4" w:rsidRDefault="00C549FD" w:rsidP="004B6C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Склад комісій – 7</w:t>
      </w:r>
      <w:r w:rsidR="004B6CF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4B6CF4">
        <w:rPr>
          <w:rFonts w:ascii="Times New Roman" w:eastAsia="Times New Roman" w:hAnsi="Times New Roman"/>
          <w:sz w:val="28"/>
          <w:szCs w:val="28"/>
          <w:lang w:val="uk-UA" w:eastAsia="ru-RU"/>
        </w:rPr>
        <w:t>чол</w:t>
      </w:r>
      <w:proofErr w:type="spellEnd"/>
      <w:r w:rsidR="004B6CF4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4B6CF4" w:rsidRDefault="004B6CF4" w:rsidP="004B6CF4">
      <w:pPr>
        <w:spacing w:after="0" w:line="240" w:lineRule="auto"/>
        <w:ind w:firstLine="382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                </w:t>
      </w:r>
    </w:p>
    <w:p w:rsidR="004B6CF4" w:rsidRDefault="004B6CF4" w:rsidP="004B6CF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Присутні:</w:t>
      </w:r>
    </w:p>
    <w:p w:rsidR="004B6CF4" w:rsidRDefault="004B6CF4" w:rsidP="004B6CF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ЩУСЬ Р.В. – голова комісії;</w:t>
      </w:r>
    </w:p>
    <w:p w:rsidR="004B6CF4" w:rsidRDefault="004B6CF4" w:rsidP="004B6CF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члени комісії: ХАНАТ О.І.,</w:t>
      </w:r>
      <w:r w:rsidRPr="003104A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ЦИБА О.М.</w:t>
      </w:r>
      <w:r w:rsidR="00C549FD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C549FD" w:rsidRPr="00C549F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C549FD">
        <w:rPr>
          <w:rFonts w:ascii="Times New Roman" w:eastAsia="Times New Roman" w:hAnsi="Times New Roman"/>
          <w:sz w:val="28"/>
          <w:szCs w:val="28"/>
          <w:lang w:val="uk-UA" w:eastAsia="ru-RU"/>
        </w:rPr>
        <w:t>КУЧЕРЕНКО О.П., РИДУН В.В., ШИШЛАКОВА Я.С.</w:t>
      </w:r>
    </w:p>
    <w:p w:rsidR="001F5940" w:rsidRDefault="004B6CF4" w:rsidP="004B6CF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Відсутні:</w:t>
      </w:r>
      <w:r w:rsidR="001F594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F5940">
        <w:rPr>
          <w:rFonts w:ascii="Times New Roman" w:eastAsia="Times New Roman" w:hAnsi="Times New Roman"/>
          <w:sz w:val="28"/>
          <w:szCs w:val="28"/>
          <w:lang w:val="uk-UA" w:eastAsia="ru-RU"/>
        </w:rPr>
        <w:t>БОРИСЕНКО Ю.Г.</w:t>
      </w:r>
    </w:p>
    <w:p w:rsidR="004B6CF4" w:rsidRDefault="004B6CF4" w:rsidP="004B6CF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Запрошені: </w:t>
      </w:r>
    </w:p>
    <w:p w:rsidR="004B6CF4" w:rsidRDefault="004B6CF4" w:rsidP="004B6CF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СУПРУН В.О. –</w:t>
      </w:r>
      <w:r w:rsidR="00C549F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головний спеціаліст відділу забезпечення діяльності ради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виконавчого апарату районної ради.</w:t>
      </w:r>
    </w:p>
    <w:p w:rsidR="004B6CF4" w:rsidRPr="001F5940" w:rsidRDefault="004B6CF4" w:rsidP="004B6CF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B6CF4" w:rsidRDefault="004B6CF4" w:rsidP="004B6CF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Головуючий – ЩУСЬ Руслан Вікторович.</w:t>
      </w:r>
    </w:p>
    <w:p w:rsidR="001F5940" w:rsidRDefault="001F5940" w:rsidP="004B6CF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B6CF4" w:rsidRDefault="004B6CF4" w:rsidP="004B6CF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Порядок денний:</w:t>
      </w:r>
    </w:p>
    <w:p w:rsidR="004B6CF4" w:rsidRPr="00C549FD" w:rsidRDefault="004B6CF4" w:rsidP="004B6CF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104A2">
        <w:rPr>
          <w:rFonts w:ascii="Times New Roman" w:eastAsia="Times New Roman" w:hAnsi="Times New Roman" w:cstheme="minorBidi"/>
          <w:color w:val="000000"/>
          <w:sz w:val="28"/>
          <w:szCs w:val="28"/>
          <w:lang w:val="uk-UA" w:eastAsia="ru-RU"/>
        </w:rPr>
        <w:t xml:space="preserve">1. </w:t>
      </w:r>
      <w:r w:rsidR="00C549FD" w:rsidRPr="00C549FD">
        <w:rPr>
          <w:rFonts w:ascii="Times New Roman" w:eastAsiaTheme="minorHAnsi" w:hAnsi="Times New Roman"/>
          <w:sz w:val="28"/>
          <w:szCs w:val="28"/>
          <w:lang w:val="uk-UA"/>
        </w:rPr>
        <w:t xml:space="preserve">Про надання згоди щодо безоплатної передачі майна спільної власності територіальних громад сіл, селища Михайлівського району Запорізької області до комунальної власності </w:t>
      </w:r>
      <w:proofErr w:type="spellStart"/>
      <w:r w:rsidR="00C549FD" w:rsidRPr="00C549FD">
        <w:rPr>
          <w:rFonts w:ascii="Times New Roman" w:eastAsiaTheme="minorHAnsi" w:hAnsi="Times New Roman"/>
          <w:sz w:val="28"/>
          <w:szCs w:val="28"/>
          <w:lang w:val="uk-UA"/>
        </w:rPr>
        <w:t>Роздольської</w:t>
      </w:r>
      <w:proofErr w:type="spellEnd"/>
      <w:r w:rsidR="00C549FD" w:rsidRPr="00C549FD">
        <w:rPr>
          <w:rFonts w:ascii="Times New Roman" w:eastAsiaTheme="minorHAnsi" w:hAnsi="Times New Roman"/>
          <w:sz w:val="28"/>
          <w:szCs w:val="28"/>
          <w:lang w:val="uk-UA"/>
        </w:rPr>
        <w:t xml:space="preserve"> сільської ради Михайлівського району Запорізької області.</w:t>
      </w:r>
    </w:p>
    <w:p w:rsidR="004B6CF4" w:rsidRPr="003104A2" w:rsidRDefault="004B6CF4" w:rsidP="004B6CF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 СУПРУН В.О.</w:t>
      </w:r>
      <w:r w:rsidRPr="003104A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начальник відділу з питань власності виконавчого апарату районної ради </w:t>
      </w:r>
    </w:p>
    <w:p w:rsidR="00315C19" w:rsidRDefault="004B6CF4" w:rsidP="00315C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-5"/>
          <w:sz w:val="28"/>
          <w:szCs w:val="28"/>
          <w:lang w:val="uk-UA" w:eastAsia="ru-RU"/>
        </w:rPr>
      </w:pPr>
      <w:r w:rsidRPr="003104A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2. </w:t>
      </w:r>
      <w:r w:rsidR="00315C19" w:rsidRPr="00315C19">
        <w:rPr>
          <w:rFonts w:ascii="Times New Roman" w:eastAsia="Times New Roman" w:hAnsi="Times New Roman"/>
          <w:sz w:val="28"/>
          <w:szCs w:val="28"/>
          <w:lang w:val="uk-UA" w:eastAsia="ru-RU"/>
        </w:rPr>
        <w:t>Узгодження порядку денного п’ятої сесії районної ради восьмого скликання.</w:t>
      </w:r>
    </w:p>
    <w:p w:rsidR="00315C19" w:rsidRPr="00315C19" w:rsidRDefault="00315C19" w:rsidP="00315C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-5"/>
          <w:sz w:val="28"/>
          <w:szCs w:val="28"/>
          <w:lang w:val="uk-UA" w:eastAsia="ru-RU"/>
        </w:rPr>
      </w:pPr>
      <w:r w:rsidRPr="00315C1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Інформує: </w:t>
      </w:r>
      <w:proofErr w:type="spellStart"/>
      <w:r w:rsidRPr="00315C19">
        <w:rPr>
          <w:rFonts w:ascii="Times New Roman" w:eastAsia="Times New Roman" w:hAnsi="Times New Roman"/>
          <w:sz w:val="28"/>
          <w:szCs w:val="28"/>
          <w:lang w:val="uk-UA" w:eastAsia="ru-RU"/>
        </w:rPr>
        <w:t>Щусь</w:t>
      </w:r>
      <w:proofErr w:type="spellEnd"/>
      <w:r w:rsidRPr="00315C1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Р.В. – голова комісії.</w:t>
      </w:r>
    </w:p>
    <w:p w:rsidR="004B6CF4" w:rsidRDefault="004B6CF4" w:rsidP="004B6CF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4B6CF4" w:rsidRDefault="004B6CF4" w:rsidP="004B6C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Розгляд питань:</w:t>
      </w:r>
    </w:p>
    <w:p w:rsidR="004B6CF4" w:rsidRDefault="004B6CF4" w:rsidP="004B6C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Затвердження порядку денного</w:t>
      </w:r>
    </w:p>
    <w:p w:rsidR="004B6CF4" w:rsidRDefault="004B6CF4" w:rsidP="004B6CF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4B6CF4" w:rsidRDefault="001F5940" w:rsidP="004B6CF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- 6</w:t>
      </w:r>
    </w:p>
    <w:p w:rsidR="004B6CF4" w:rsidRDefault="004B6CF4" w:rsidP="004B6CF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4B6CF4" w:rsidRDefault="004B6CF4" w:rsidP="004B6CF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Утримались </w:t>
      </w:r>
      <w:r w:rsidR="00315C19">
        <w:rPr>
          <w:rFonts w:ascii="Times New Roman" w:eastAsia="Times New Roman" w:hAnsi="Times New Roman"/>
          <w:sz w:val="28"/>
          <w:szCs w:val="28"/>
          <w:lang w:val="uk-UA"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0</w:t>
      </w:r>
    </w:p>
    <w:p w:rsidR="00315C19" w:rsidRDefault="00315C19" w:rsidP="004B6CF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15C19" w:rsidRPr="00C549FD" w:rsidRDefault="004B6CF4" w:rsidP="00315C1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СЛУХАЛИ:</w:t>
      </w:r>
      <w:r w:rsidRPr="003104A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315C19" w:rsidRPr="00C549FD">
        <w:rPr>
          <w:rFonts w:ascii="Times New Roman" w:eastAsiaTheme="minorHAnsi" w:hAnsi="Times New Roman"/>
          <w:sz w:val="28"/>
          <w:szCs w:val="28"/>
          <w:lang w:val="uk-UA"/>
        </w:rPr>
        <w:t xml:space="preserve">Про надання згоди щодо безоплатної передачі майна спільної власності територіальних громад сіл, селища Михайлівського району Запорізької області до комунальної власності </w:t>
      </w:r>
      <w:proofErr w:type="spellStart"/>
      <w:r w:rsidR="00315C19" w:rsidRPr="00C549FD">
        <w:rPr>
          <w:rFonts w:ascii="Times New Roman" w:eastAsiaTheme="minorHAnsi" w:hAnsi="Times New Roman"/>
          <w:sz w:val="28"/>
          <w:szCs w:val="28"/>
          <w:lang w:val="uk-UA"/>
        </w:rPr>
        <w:t>Роздольської</w:t>
      </w:r>
      <w:proofErr w:type="spellEnd"/>
      <w:r w:rsidR="00315C19" w:rsidRPr="00C549FD">
        <w:rPr>
          <w:rFonts w:ascii="Times New Roman" w:eastAsiaTheme="minorHAnsi" w:hAnsi="Times New Roman"/>
          <w:sz w:val="28"/>
          <w:szCs w:val="28"/>
          <w:lang w:val="uk-UA"/>
        </w:rPr>
        <w:t xml:space="preserve"> сільської ради Михайлівського району Запорізької області.</w:t>
      </w:r>
    </w:p>
    <w:p w:rsidR="004B6CF4" w:rsidRDefault="004B6CF4" w:rsidP="004B6C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B6CF4" w:rsidRDefault="004B6CF4" w:rsidP="004B6C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 СУПРУН В.О.</w:t>
      </w:r>
    </w:p>
    <w:p w:rsidR="00315C19" w:rsidRDefault="00315C19" w:rsidP="004B6C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B6CF4" w:rsidRDefault="004B6CF4" w:rsidP="004B6C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4B6CF4" w:rsidRDefault="004B6CF4" w:rsidP="004B6CF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1. Погодитися з запропонованим проектом рішення.</w:t>
      </w:r>
    </w:p>
    <w:p w:rsidR="004B6CF4" w:rsidRDefault="004B6CF4" w:rsidP="004B6CF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4B6CF4" w:rsidRDefault="004B6CF4" w:rsidP="004B6CF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4B6CF4" w:rsidRDefault="001F5940" w:rsidP="004B6CF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6</w:t>
      </w:r>
    </w:p>
    <w:p w:rsidR="004B6CF4" w:rsidRDefault="004B6CF4" w:rsidP="004B6CF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4B6CF4" w:rsidRDefault="004B6CF4" w:rsidP="004B6CF4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0</w:t>
      </w:r>
    </w:p>
    <w:p w:rsidR="001F5940" w:rsidRDefault="001F5940" w:rsidP="004B6CF4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B6CF4" w:rsidRPr="003104A2" w:rsidRDefault="00315C19" w:rsidP="004B6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="004B6CF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СЛУХАЛИ: </w:t>
      </w:r>
      <w:r w:rsidR="004B6CF4" w:rsidRPr="003104A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Узгодження порядку денного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п’ятої</w:t>
      </w:r>
      <w:r w:rsidR="004B6CF4" w:rsidRPr="003104A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сесії районної ради восьмого скликання.</w:t>
      </w:r>
    </w:p>
    <w:p w:rsidR="004B6CF4" w:rsidRDefault="004B6CF4" w:rsidP="004B6C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ІНФОРМУЄ: ЩУСЬ Р.В.</w:t>
      </w:r>
    </w:p>
    <w:p w:rsidR="004B6CF4" w:rsidRDefault="004B6CF4" w:rsidP="004B6CF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ВИРІШИЛИ:</w:t>
      </w:r>
    </w:p>
    <w:p w:rsidR="004B6CF4" w:rsidRDefault="004B6CF4" w:rsidP="004B6CF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Узгодити порядок</w:t>
      </w:r>
      <w:r w:rsidR="00315C1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денний п’ятої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сесії районної ради восьмого скликання.</w:t>
      </w:r>
    </w:p>
    <w:p w:rsidR="004B6CF4" w:rsidRDefault="004B6CF4" w:rsidP="004B6C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Розглянути відповідні питання на сесії районної ради.</w:t>
      </w:r>
    </w:p>
    <w:p w:rsidR="004B6CF4" w:rsidRDefault="004B6CF4" w:rsidP="004B6CF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4B6CF4" w:rsidRDefault="001F5940" w:rsidP="004B6CF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6</w:t>
      </w:r>
    </w:p>
    <w:p w:rsidR="004B6CF4" w:rsidRDefault="004B6CF4" w:rsidP="004B6CF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4B6CF4" w:rsidRDefault="004B6CF4" w:rsidP="004B6CF4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0</w:t>
      </w:r>
    </w:p>
    <w:p w:rsidR="004B6CF4" w:rsidRDefault="004B6CF4" w:rsidP="004B6CF4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B6CF4" w:rsidRDefault="004B6CF4" w:rsidP="004B6C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B6CF4" w:rsidRDefault="004B6CF4" w:rsidP="004B6C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B6CF4" w:rsidRDefault="004B6CF4" w:rsidP="004B6C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Голова </w:t>
      </w:r>
      <w:r w:rsidR="001F5940">
        <w:rPr>
          <w:rFonts w:ascii="Times New Roman" w:eastAsia="Times New Roman" w:hAnsi="Times New Roman"/>
          <w:sz w:val="28"/>
          <w:szCs w:val="28"/>
          <w:lang w:val="uk-UA" w:eastAsia="ru-RU"/>
        </w:rPr>
        <w:t>комісії</w:t>
      </w:r>
      <w:r w:rsidR="001F5940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1F5940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1F5940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1F5940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1F5940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1F5940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1F5940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Руслан ЩУСЬ</w:t>
      </w:r>
    </w:p>
    <w:p w:rsidR="001F5940" w:rsidRDefault="001F5940" w:rsidP="004B6C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bookmarkStart w:id="0" w:name="_GoBack"/>
      <w:bookmarkEnd w:id="0"/>
    </w:p>
    <w:p w:rsidR="004B6CF4" w:rsidRDefault="004B6CF4" w:rsidP="004B6C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B6CF4" w:rsidRDefault="001F5940" w:rsidP="004B6CF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Секретар комісії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Яна </w:t>
      </w:r>
      <w:r w:rsidRPr="001F5940">
        <w:rPr>
          <w:rFonts w:ascii="Times New Roman" w:eastAsia="Times New Roman" w:hAnsi="Times New Roman"/>
          <w:sz w:val="28"/>
          <w:szCs w:val="28"/>
          <w:lang w:val="uk-UA" w:eastAsia="ru-RU"/>
        </w:rPr>
        <w:t>ШИШЛАКОВА</w:t>
      </w:r>
    </w:p>
    <w:p w:rsidR="004B6CF4" w:rsidRDefault="004B6CF4" w:rsidP="004B6CF4"/>
    <w:p w:rsidR="004B6CF4" w:rsidRDefault="004B6CF4" w:rsidP="004B6CF4"/>
    <w:p w:rsidR="006A66FB" w:rsidRDefault="006A66FB"/>
    <w:sectPr w:rsidR="006A66FB" w:rsidSect="004B6CF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71B"/>
    <w:rsid w:val="001F5940"/>
    <w:rsid w:val="00315C19"/>
    <w:rsid w:val="004B6CF4"/>
    <w:rsid w:val="0062071B"/>
    <w:rsid w:val="006A66FB"/>
    <w:rsid w:val="00C549FD"/>
    <w:rsid w:val="00C6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C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C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2021-03-18T11:48:00Z</dcterms:created>
  <dcterms:modified xsi:type="dcterms:W3CDTF">2021-03-22T06:57:00Z</dcterms:modified>
</cp:coreProperties>
</file>